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C5" w:rsidRDefault="001B551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0C5" w:rsidRPr="008E7F6B" w:rsidRDefault="001B5511">
      <w:pPr>
        <w:spacing w:after="0"/>
        <w:rPr>
          <w:lang w:val="ru-RU"/>
        </w:rPr>
      </w:pPr>
      <w:r w:rsidRPr="008E7F6B">
        <w:rPr>
          <w:b/>
          <w:color w:val="000000"/>
          <w:sz w:val="28"/>
          <w:lang w:val="ru-RU"/>
        </w:rPr>
        <w:t>Об утверждении реестра государственных услуг</w:t>
      </w:r>
    </w:p>
    <w:tbl>
      <w:tblPr>
        <w:tblW w:w="1050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725"/>
      </w:tblGrid>
      <w:tr w:rsidR="009A10C5" w:rsidRPr="00A24B0D" w:rsidTr="008E7F6B">
        <w:trPr>
          <w:trHeight w:val="85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0"/>
              <w:jc w:val="center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Утвержден приказом</w:t>
            </w:r>
            <w:r w:rsidRPr="008E7F6B">
              <w:rPr>
                <w:lang w:val="ru-RU"/>
              </w:rPr>
              <w:br/>
            </w:r>
            <w:r w:rsidRPr="008E7F6B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8E7F6B">
              <w:rPr>
                <w:lang w:val="ru-RU"/>
              </w:rPr>
              <w:br/>
            </w:r>
            <w:r w:rsidRPr="008E7F6B">
              <w:rPr>
                <w:color w:val="000000"/>
                <w:sz w:val="20"/>
                <w:lang w:val="ru-RU"/>
              </w:rPr>
              <w:t>Министра цифрового развития,</w:t>
            </w:r>
            <w:r w:rsidRPr="008E7F6B">
              <w:rPr>
                <w:lang w:val="ru-RU"/>
              </w:rPr>
              <w:br/>
            </w:r>
            <w:r w:rsidRPr="008E7F6B">
              <w:rPr>
                <w:color w:val="000000"/>
                <w:sz w:val="20"/>
                <w:lang w:val="ru-RU"/>
              </w:rPr>
              <w:t>инноваций и аэрокосмической</w:t>
            </w:r>
            <w:r w:rsidRPr="008E7F6B">
              <w:rPr>
                <w:lang w:val="ru-RU"/>
              </w:rPr>
              <w:br/>
            </w:r>
            <w:r w:rsidRPr="008E7F6B">
              <w:rPr>
                <w:color w:val="000000"/>
                <w:sz w:val="20"/>
                <w:lang w:val="ru-RU"/>
              </w:rPr>
              <w:t>промышленности</w:t>
            </w:r>
            <w:r w:rsidRPr="008E7F6B">
              <w:rPr>
                <w:lang w:val="ru-RU"/>
              </w:rPr>
              <w:br/>
            </w:r>
            <w:r w:rsidRPr="008E7F6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E7F6B">
              <w:rPr>
                <w:lang w:val="ru-RU"/>
              </w:rPr>
              <w:br/>
            </w:r>
            <w:r w:rsidRPr="008E7F6B">
              <w:rPr>
                <w:color w:val="000000"/>
                <w:sz w:val="20"/>
                <w:lang w:val="ru-RU"/>
              </w:rPr>
              <w:t>от 31 января 2020 года № 39/НҚ</w:t>
            </w:r>
          </w:p>
        </w:tc>
      </w:tr>
    </w:tbl>
    <w:p w:rsidR="009A10C5" w:rsidRPr="008E7F6B" w:rsidRDefault="001B5511">
      <w:pPr>
        <w:spacing w:after="0"/>
        <w:rPr>
          <w:lang w:val="ru-RU"/>
        </w:rPr>
      </w:pPr>
      <w:bookmarkStart w:id="0" w:name="z14"/>
      <w:r w:rsidRPr="008E7F6B">
        <w:rPr>
          <w:b/>
          <w:color w:val="000000"/>
          <w:lang w:val="ru-RU"/>
        </w:rPr>
        <w:t xml:space="preserve"> Реестр государственных услуг</w:t>
      </w:r>
    </w:p>
    <w:bookmarkEnd w:id="0"/>
    <w:p w:rsidR="009A10C5" w:rsidRPr="008E7F6B" w:rsidRDefault="009A10C5">
      <w:pPr>
        <w:spacing w:after="0"/>
        <w:rPr>
          <w:lang w:val="ru-RU"/>
        </w:rPr>
      </w:pPr>
    </w:p>
    <w:p w:rsidR="009A10C5" w:rsidRPr="008E7F6B" w:rsidRDefault="001B5511">
      <w:pPr>
        <w:spacing w:after="0"/>
        <w:jc w:val="both"/>
        <w:rPr>
          <w:lang w:val="ru-RU"/>
        </w:rPr>
      </w:pPr>
      <w:bookmarkStart w:id="1" w:name="z2"/>
      <w:r w:rsidRPr="008E7F6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E7F6B">
        <w:rPr>
          <w:color w:val="FF0000"/>
          <w:sz w:val="28"/>
          <w:lang w:val="ru-RU"/>
        </w:rPr>
        <w:t xml:space="preserve"> Сноска. Реестр - в редакции приказа Министра цифрового развития, инноваций и аэрокосмической промышленности РК от 18.05.2022 № 170/НҚ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цифрового развития, инноваций и аэрокосмической промышленности РК от 05.09.2022 № 310/НҚ (вводится в действие по истечении десяти календарных дней после дня его первого официального опубликования); от 29.11.2022 № 467/НҚ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4392" w:type="dxa"/>
        <w:tblCellSpacing w:w="0" w:type="auto"/>
        <w:tblInd w:w="-6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"/>
        <w:gridCol w:w="99"/>
        <w:gridCol w:w="464"/>
        <w:gridCol w:w="561"/>
        <w:gridCol w:w="566"/>
        <w:gridCol w:w="459"/>
        <w:gridCol w:w="970"/>
        <w:gridCol w:w="54"/>
        <w:gridCol w:w="796"/>
        <w:gridCol w:w="243"/>
        <w:gridCol w:w="876"/>
        <w:gridCol w:w="148"/>
        <w:gridCol w:w="576"/>
        <w:gridCol w:w="448"/>
        <w:gridCol w:w="1024"/>
        <w:gridCol w:w="300"/>
        <w:gridCol w:w="724"/>
        <w:gridCol w:w="1024"/>
        <w:gridCol w:w="231"/>
        <w:gridCol w:w="793"/>
        <w:gridCol w:w="455"/>
        <w:gridCol w:w="676"/>
        <w:gridCol w:w="137"/>
        <w:gridCol w:w="2519"/>
        <w:gridCol w:w="12"/>
        <w:gridCol w:w="162"/>
      </w:tblGrid>
      <w:tr w:rsidR="009A10C5" w:rsidRPr="00A24B0D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подвида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Сведения об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услугополучателе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(физическое и (или) юридическое лицо)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Наименование центрального государственного органа, разрабатывающего подзаконный нормативн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ый правовой акт, определяющий порядок оказания государственной услуги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Наименования организаций, осуществляющих прием заявлений и выдачу результатов оказания государств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енной услуги, и (или) указание на веб-портал "электронного правительства" и абонентское устройство сотовой связи, стационарное абонентское устройство, объекты информатизации* (на каждый подвид государственной услуги)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>Платность/бесплатность (на каждый подвид государственной услуги)</w:t>
            </w:r>
          </w:p>
        </w:tc>
        <w:tc>
          <w:tcPr>
            <w:tcW w:w="215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 w:rsidP="008E7F6B">
            <w:pPr>
              <w:tabs>
                <w:tab w:val="left" w:pos="1327"/>
              </w:tabs>
              <w:spacing w:after="20"/>
              <w:ind w:left="20" w:right="867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Форма оказания государственной услуги (электронная (полностью или частично автоматизированная)/ бумажная/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/ оказываемая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по принципу "одного заявления", информационная) (на каждый подвид государственной услуги)</w:t>
            </w:r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9A10C5" w:rsidTr="00A24B0D">
        <w:trPr>
          <w:gridBefore w:val="2"/>
          <w:gridAfter w:val="1"/>
          <w:wBefore w:w="174" w:type="dxa"/>
          <w:wAfter w:w="162" w:type="dxa"/>
          <w:trHeight w:val="30"/>
          <w:tblCellSpacing w:w="0" w:type="auto"/>
        </w:trPr>
        <w:tc>
          <w:tcPr>
            <w:tcW w:w="14056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001. </w:t>
            </w:r>
            <w:proofErr w:type="spellStart"/>
            <w:r>
              <w:rPr>
                <w:color w:val="000000"/>
                <w:sz w:val="20"/>
              </w:rPr>
              <w:t>Документирование</w:t>
            </w:r>
            <w:proofErr w:type="spellEnd"/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00402002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Выдача справок по опеке и попечительству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анского значения и столицы, отделы образования районов, городов 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Министерстве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юстиции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апреля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186.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00402003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E7F6B">
              <w:rPr>
                <w:color w:val="000000"/>
                <w:sz w:val="20"/>
                <w:lang w:val="ru-RU"/>
              </w:rPr>
              <w:t>Электронная</w:t>
            </w:r>
            <w:proofErr w:type="gramEnd"/>
            <w:r w:rsidRPr="008E7F6B">
              <w:rPr>
                <w:color w:val="000000"/>
                <w:sz w:val="20"/>
                <w:lang w:val="ru-RU"/>
              </w:rPr>
              <w:t xml:space="preserve"> (частично автоматизированная)/ бумажная/ оказываемая по принципу "одного заявления"</w:t>
            </w:r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00402004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Выдача справок для распоряжения имуществом несовершеннолетних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Управления образования городов республиканского значения и столицы, отделы образования районов, городов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189.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00402006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Психолого-медико-педагогическая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Психолого-медико-педагогическая консультация, веб-портал "электронного правительства", абонентское устройство сотовой связи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Электронная (частично автоматизированная)/бумажная/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Министерстве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юстиции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мая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20744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00402007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Реабилитационные центры, кабинеты психолого-педагогической коррекции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Реабилитационные центры, кабинеты психолого-педагогической коррекции, веб-портал "электронного правительства", абонентское устройство сотовой связи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Электронная (частично автоматизированная)/бумажная/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20744.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193.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00402010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00402013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RPr="00A24B0D" w:rsidTr="00A24B0D">
        <w:trPr>
          <w:gridBefore w:val="2"/>
          <w:gridAfter w:val="1"/>
          <w:wBefore w:w="174" w:type="dxa"/>
          <w:wAfter w:w="162" w:type="dxa"/>
          <w:trHeight w:val="30"/>
          <w:tblCellSpacing w:w="0" w:type="auto"/>
        </w:trPr>
        <w:tc>
          <w:tcPr>
            <w:tcW w:w="14056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00403. Образование и досуг для ребенка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00403001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Постановка на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очередь детей дошкольного возраста (до 6 лет) для направления в дошкольные организации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Управления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Государственная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корпорация, управления образования городов республиканского значения и столицы, отделы образования районов, городов областного значения,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E7F6B">
              <w:rPr>
                <w:color w:val="000000"/>
                <w:sz w:val="20"/>
                <w:lang w:val="ru-RU"/>
              </w:rPr>
              <w:t>Электронная</w:t>
            </w:r>
            <w:proofErr w:type="gramEnd"/>
            <w:r w:rsidRPr="008E7F6B">
              <w:rPr>
                <w:color w:val="000000"/>
                <w:sz w:val="20"/>
                <w:lang w:val="ru-RU"/>
              </w:rPr>
              <w:t xml:space="preserve"> (частично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автоматизированная)/ бумажная/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>/ оказываемая по принципу "одного заявления"</w:t>
            </w:r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"Об утверждении правил оказания государственных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услуг в сфере дошкольного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19 июня 2020 года № 254.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20883.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198.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00403002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Прием документов и зачисление детей в дошкольные организации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Дошкольные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всех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видов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Дошкольные организации всех видов,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дошкольного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19 июня 2020 года № 254.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20883.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00403003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Прием документов и зачисление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в организации образования независимо от ведомственной подчиненности для </w:t>
            </w:r>
            <w:proofErr w:type="gramStart"/>
            <w:r w:rsidRPr="008E7F6B">
              <w:rPr>
                <w:color w:val="000000"/>
                <w:sz w:val="20"/>
                <w:lang w:val="ru-RU"/>
              </w:rPr>
              <w:t>обучения по</w:t>
            </w:r>
            <w:proofErr w:type="gramEnd"/>
            <w:r w:rsidRPr="008E7F6B">
              <w:rPr>
                <w:color w:val="000000"/>
                <w:sz w:val="20"/>
                <w:lang w:val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Организации начального,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основного среднего и общего среднего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Организации начального,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бумажная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"Об утверждении Типовых правил приема на обучение в организации образования, реализующие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общеобразовательные учебные программы начального, основного среднего и общего среднего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12 октября 2018 года № 564.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17553.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00403004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Прием документов для организации индивидуального бесплатного обучения на дому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образования, веб-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портал "электронного правительства", абонентское устройство сотовой связи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Электронная (частично автоматизированная)/</w:t>
            </w:r>
          </w:p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бумажная/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>
              <w:rPr>
                <w:color w:val="000000"/>
                <w:sz w:val="20"/>
              </w:rPr>
              <w:lastRenderedPageBreak/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20744.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201.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00403005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Прием документов и зачисление в специальные организации (специальные группы/классы) образования детей с ограниченными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возможностями для </w:t>
            </w:r>
            <w:proofErr w:type="gramStart"/>
            <w:r w:rsidRPr="008E7F6B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8E7F6B">
              <w:rPr>
                <w:color w:val="000000"/>
                <w:sz w:val="20"/>
                <w:lang w:val="ru-RU"/>
              </w:rPr>
              <w:t xml:space="preserve"> по специальным общеобразовательным учебным программам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Прием документов и зачисление в специальные организации образования детей с ограниченными возможностями для </w:t>
            </w:r>
            <w:proofErr w:type="gramStart"/>
            <w:r w:rsidRPr="008E7F6B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8E7F6B">
              <w:rPr>
                <w:color w:val="000000"/>
                <w:sz w:val="20"/>
                <w:lang w:val="ru-RU"/>
              </w:rPr>
              <w:t xml:space="preserve"> по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специальным общеобразовательным учебным программам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Специальные организации образования, организации основного среднего и общего среднего образования, дошкольные организаци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и всех видов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>Специальные организации образования, организации основного среднего и общего среднего образования, дошкольные организаци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и всех видов, веб-портал "электронного правительства", абонентское устройство сотовой связи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:rsidR="009A10C5" w:rsidRDefault="001B5511">
            <w:pPr>
              <w:spacing w:after="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проактивная</w:t>
            </w:r>
            <w:proofErr w:type="spellEnd"/>
          </w:p>
          <w:p w:rsidR="009A10C5" w:rsidRDefault="009A10C5">
            <w:pPr>
              <w:spacing w:after="20"/>
              <w:ind w:left="20"/>
              <w:jc w:val="both"/>
            </w:pPr>
          </w:p>
          <w:p w:rsidR="009A10C5" w:rsidRDefault="009A10C5">
            <w:pPr>
              <w:spacing w:after="20"/>
              <w:ind w:left="20"/>
              <w:jc w:val="both"/>
            </w:pPr>
          </w:p>
        </w:tc>
        <w:tc>
          <w:tcPr>
            <w:tcW w:w="265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20744.</w:t>
            </w:r>
          </w:p>
        </w:tc>
      </w:tr>
      <w:tr w:rsidR="009A10C5" w:rsidRPr="00A24B0D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202.</w:t>
            </w:r>
          </w:p>
        </w:tc>
        <w:tc>
          <w:tcPr>
            <w:tcW w:w="1025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A10C5" w:rsidRDefault="009A10C5"/>
        </w:tc>
        <w:tc>
          <w:tcPr>
            <w:tcW w:w="102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A10C5" w:rsidRDefault="009A10C5"/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Прием документов и зачисление детей с ограниченными возможностями для </w:t>
            </w:r>
            <w:proofErr w:type="gramStart"/>
            <w:r w:rsidRPr="008E7F6B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8E7F6B">
              <w:rPr>
                <w:color w:val="000000"/>
                <w:sz w:val="20"/>
                <w:lang w:val="ru-RU"/>
              </w:rPr>
              <w:t xml:space="preserve"> по специальным общеобразовательным учебным программам в специальные группы/классы</w:t>
            </w:r>
          </w:p>
        </w:tc>
        <w:tc>
          <w:tcPr>
            <w:tcW w:w="102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A10C5" w:rsidRPr="008E7F6B" w:rsidRDefault="009A10C5">
            <w:pPr>
              <w:rPr>
                <w:lang w:val="ru-RU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A10C5" w:rsidRPr="008E7F6B" w:rsidRDefault="009A10C5">
            <w:pPr>
              <w:rPr>
                <w:lang w:val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A10C5" w:rsidRPr="008E7F6B" w:rsidRDefault="009A10C5">
            <w:pPr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Специальные организации образования, организации основного среднего и общего среднего образования, дошкольные организации всех видов, веб-портал "электронного правительства",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абонентское устройство сотовой связи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>Электронная (частично автоматизированная)/</w:t>
            </w:r>
          </w:p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бумажная/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Прием документов и зачисление детей с ограниченными возможностями</w:t>
            </w:r>
          </w:p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для обучения </w:t>
            </w:r>
            <w:proofErr w:type="gramStart"/>
            <w:r w:rsidRPr="008E7F6B">
              <w:rPr>
                <w:color w:val="000000"/>
                <w:sz w:val="20"/>
                <w:lang w:val="ru-RU"/>
              </w:rPr>
              <w:t>по</w:t>
            </w:r>
            <w:proofErr w:type="gramEnd"/>
          </w:p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специальным общеобразовательным учебным</w:t>
            </w:r>
          </w:p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программам </w:t>
            </w:r>
            <w:proofErr w:type="gramStart"/>
            <w:r w:rsidRPr="008E7F6B">
              <w:rPr>
                <w:color w:val="000000"/>
                <w:sz w:val="20"/>
                <w:lang w:val="ru-RU"/>
              </w:rPr>
              <w:t>в</w:t>
            </w:r>
            <w:proofErr w:type="gramEnd"/>
          </w:p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специальные</w:t>
            </w:r>
          </w:p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группы/классы</w:t>
            </w:r>
          </w:p>
        </w:tc>
        <w:tc>
          <w:tcPr>
            <w:tcW w:w="265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A10C5" w:rsidRPr="008E7F6B" w:rsidRDefault="009A10C5">
            <w:pPr>
              <w:rPr>
                <w:lang w:val="ru-RU"/>
              </w:rPr>
            </w:pP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203.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00403006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Платно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bookmarkStart w:id="2" w:name="z41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2"/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государственной услуги" 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22 мая 2020 года № 219.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20695.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00403007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Предоставление бесплатного подвоза к общеобразовательным организациям и обратно домой детям, проживаю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щим в отдаленных сельских пунктах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Отделы образования районов, городов областного значения, организации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отделы образования районов, городов областного значения, организации образования, веб-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205.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00403008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МИО областей, городов Астаны, Алматы и Шымкента,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МИО областей, городов Астаны, Алматы и Шымкента,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образования, веб-портал "электронн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ого правительства", абонентское устройство сотовой связи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Электронная (частично автоматизированная)/</w:t>
            </w:r>
          </w:p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бумажная/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206.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00403009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областей, городов республиканского значения, столицы, отделы образования районов, городов областного значения, организации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управления образования областей, городов республиканского значения, столицы, отделы образования районов,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207.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00403010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 Н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областей, городов республиканского значения, столицы, отделы образования районов, городов 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обучения в форме экстерната"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22 января 2016 года № 61.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13110.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00403011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й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Государственная корпорация, организации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образования, веб-портал "электронного правительства", абонентское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устройство сотовой связи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42"/>
            <w:r w:rsidRPr="008E7F6B">
              <w:rPr>
                <w:color w:val="000000"/>
                <w:sz w:val="20"/>
                <w:lang w:val="ru-RU"/>
              </w:rPr>
              <w:t>Электронная (частично автоматизированная) /бумажная/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bookmarkEnd w:id="3"/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 xml:space="preserve">"Об утверждении Правил оказания государственной услуги" 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и высшего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4 мая 2020 года № 180.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20579.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209.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00403012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Прием документов на конкурс по размещению государственного образовательного заказа на подготовку кадров с техническим и профессиональным,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послесредним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образованием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МИО областей, городов Астаны, Алматы и Шымкента, управления образования областей, городов республиканского значения, столицы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gramStart"/>
            <w:r w:rsidRPr="008E7F6B">
              <w:rPr>
                <w:color w:val="000000"/>
                <w:sz w:val="20"/>
                <w:lang w:val="ru-RU"/>
              </w:rPr>
              <w:t xml:space="preserve">"Об утверждении Правил размещения государственного образовательного заказа на подготовку кадров с техническим и профессиональным,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послесредним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>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29 января 2016 года № 122.</w:t>
            </w:r>
            <w:proofErr w:type="gramEnd"/>
            <w:r w:rsidRPr="008E7F6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13418.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00403015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Прием документов для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Организации начального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, основного среднего и общего среднего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>Организации начального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</w:t>
            </w:r>
            <w:r>
              <w:rPr>
                <w:color w:val="000000"/>
                <w:sz w:val="20"/>
              </w:rPr>
              <w:lastRenderedPageBreak/>
              <w:t>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"Об утверждении Типовых правил приема на обучение в организации образования,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реализующие общеобразовательные учебные программы начального, основного среднего и общего среднего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12 октября 2018 года № 564.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17553.</w:t>
            </w:r>
          </w:p>
        </w:tc>
      </w:tr>
      <w:tr w:rsidR="009A10C5" w:rsidTr="00A24B0D">
        <w:trPr>
          <w:gridBefore w:val="2"/>
          <w:gridAfter w:val="1"/>
          <w:wBefore w:w="174" w:type="dxa"/>
          <w:wAfter w:w="162" w:type="dxa"/>
          <w:trHeight w:val="30"/>
          <w:tblCellSpacing w:w="0" w:type="auto"/>
        </w:trPr>
        <w:tc>
          <w:tcPr>
            <w:tcW w:w="14056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00404. </w:t>
            </w: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обеспечение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00404002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E7F6B">
              <w:rPr>
                <w:color w:val="000000"/>
                <w:sz w:val="20"/>
                <w:lang w:val="ru-RU"/>
              </w:rPr>
              <w:t>Электронная</w:t>
            </w:r>
            <w:proofErr w:type="gramEnd"/>
            <w:r w:rsidRPr="008E7F6B">
              <w:rPr>
                <w:color w:val="000000"/>
                <w:sz w:val="20"/>
                <w:lang w:val="ru-RU"/>
              </w:rPr>
              <w:t xml:space="preserve"> (частично автоматизированная)/ бумажная/ оказываемая по принципу "одного заявления"</w:t>
            </w:r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00404003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Передача ребенка (детей) на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"Об утверждении Правил оказания государственных услуг в сфере семьи и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219.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00404004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Постановка на учет лиц, желающих усыновить детей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29 июня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2016 года № 407.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14067.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00404006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Назначение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Управления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</w:t>
            </w:r>
            <w:r>
              <w:rPr>
                <w:color w:val="000000"/>
                <w:sz w:val="20"/>
              </w:rPr>
              <w:lastRenderedPageBreak/>
              <w:t>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"Об утверждении Правил оказания государственных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223.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00404007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00801012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Предоставление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академических отпусков </w:t>
            </w:r>
            <w:proofErr w:type="gramStart"/>
            <w:r w:rsidRPr="008E7F6B">
              <w:rPr>
                <w:color w:val="000000"/>
                <w:sz w:val="20"/>
                <w:lang w:val="ru-RU"/>
              </w:rPr>
              <w:t>обучающимся</w:t>
            </w:r>
            <w:proofErr w:type="gramEnd"/>
            <w:r w:rsidRPr="008E7F6B">
              <w:rPr>
                <w:color w:val="000000"/>
                <w:sz w:val="20"/>
                <w:lang w:val="ru-RU"/>
              </w:rPr>
              <w:t xml:space="preserve"> в организациях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Организации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Государственная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корпорация, организации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 xml:space="preserve">"Об утверждении Правил предоставления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академических отпусков </w:t>
            </w:r>
            <w:proofErr w:type="gramStart"/>
            <w:r w:rsidRPr="008E7F6B">
              <w:rPr>
                <w:color w:val="000000"/>
                <w:sz w:val="20"/>
                <w:lang w:val="ru-RU"/>
              </w:rPr>
              <w:t>обучающимся</w:t>
            </w:r>
            <w:proofErr w:type="gramEnd"/>
            <w:r w:rsidRPr="008E7F6B">
              <w:rPr>
                <w:color w:val="000000"/>
                <w:sz w:val="20"/>
                <w:lang w:val="ru-RU"/>
              </w:rPr>
              <w:t xml:space="preserve"> в организациях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4 декабря 2014 года № 506.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10475.</w:t>
            </w:r>
          </w:p>
        </w:tc>
      </w:tr>
      <w:tr w:rsidR="009A10C5" w:rsidRPr="00A24B0D" w:rsidTr="00A24B0D">
        <w:trPr>
          <w:gridBefore w:val="2"/>
          <w:gridAfter w:val="1"/>
          <w:wBefore w:w="174" w:type="dxa"/>
          <w:wAfter w:w="162" w:type="dxa"/>
          <w:trHeight w:val="30"/>
          <w:tblCellSpacing w:w="0" w:type="auto"/>
        </w:trPr>
        <w:tc>
          <w:tcPr>
            <w:tcW w:w="14056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>00802. Выдача разрешительных документов (включая лицензирование, регистрацию, сертификацию) в сфере образования и науки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00803002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Предоставление общежития </w:t>
            </w:r>
            <w:proofErr w:type="gramStart"/>
            <w:r w:rsidRPr="008E7F6B">
              <w:rPr>
                <w:color w:val="000000"/>
                <w:sz w:val="20"/>
                <w:lang w:val="ru-RU"/>
              </w:rPr>
              <w:t>обучающимся</w:t>
            </w:r>
            <w:proofErr w:type="gramEnd"/>
            <w:r w:rsidRPr="008E7F6B">
              <w:rPr>
                <w:color w:val="000000"/>
                <w:sz w:val="20"/>
                <w:lang w:val="ru-RU"/>
              </w:rPr>
              <w:t xml:space="preserve"> в организациях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распределения мест в общежитиях организаций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22 января 2016 года № 66.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13487.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00803005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Выдача дубликатов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документов об основном среднем, общем среднем образовании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Организации основного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среднего и общего среднего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>Государственная корпораци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я, организации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</w:t>
            </w:r>
            <w:r>
              <w:rPr>
                <w:color w:val="000000"/>
                <w:sz w:val="20"/>
              </w:rPr>
              <w:lastRenderedPageBreak/>
              <w:t>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"Об утверждении видов и форм документов об образовании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государственного образца и Правил их выдачи"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28 января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2015 года № 39.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10348.</w:t>
            </w:r>
          </w:p>
        </w:tc>
      </w:tr>
      <w:tr w:rsidR="009A10C5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464.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00803006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Выдача дубликатов документов о техническом и профессиональном,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образовании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Государственная корпорация, организации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видов и форм документов об образовании государственного образца и Правил их выдачи"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28 января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2015 года № 39.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10348.</w:t>
            </w:r>
          </w:p>
        </w:tc>
      </w:tr>
      <w:tr w:rsidR="00A24B0D" w:rsidTr="00A24B0D">
        <w:trPr>
          <w:gridBefore w:val="2"/>
          <w:gridAfter w:val="2"/>
          <w:wBefore w:w="174" w:type="dxa"/>
          <w:wAfter w:w="174" w:type="dxa"/>
          <w:trHeight w:val="30"/>
          <w:tblCellSpacing w:w="0" w:type="auto"/>
        </w:trPr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B0D" w:rsidRDefault="00A24B0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B0D" w:rsidRDefault="00A24B0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B0D" w:rsidRPr="008E7F6B" w:rsidRDefault="00A24B0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B0D" w:rsidRPr="008E7F6B" w:rsidRDefault="00A24B0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B0D" w:rsidRDefault="00A24B0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B0D" w:rsidRDefault="00A24B0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B0D" w:rsidRPr="008E7F6B" w:rsidRDefault="00A24B0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B0D" w:rsidRPr="008E7F6B" w:rsidRDefault="00A24B0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B0D" w:rsidRDefault="00A24B0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B0D" w:rsidRDefault="00A24B0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26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B0D" w:rsidRPr="008E7F6B" w:rsidRDefault="00A24B0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A24B0D" w:rsidTr="00A24B0D">
        <w:tblPrEx>
          <w:tblCellSpacing w:w="0" w:type="nil"/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3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Default="00A24B0D">
            <w:pPr>
              <w:pStyle w:val="af0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465.</w:t>
            </w:r>
          </w:p>
        </w:tc>
        <w:tc>
          <w:tcPr>
            <w:tcW w:w="112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Default="00A24B0D">
            <w:pPr>
              <w:pStyle w:val="af0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00803007</w:t>
            </w:r>
          </w:p>
        </w:tc>
        <w:tc>
          <w:tcPr>
            <w:tcW w:w="14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Default="00A24B0D">
            <w:pPr>
              <w:pStyle w:val="af0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Выдача дубликатов документов о высшем и послевузовском образовании</w:t>
            </w:r>
          </w:p>
        </w:tc>
        <w:tc>
          <w:tcPr>
            <w:tcW w:w="8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Pr="00A24B0D" w:rsidRDefault="00A24B0D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Default="00A24B0D">
            <w:pPr>
              <w:pStyle w:val="af0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Физические лица</w:t>
            </w:r>
          </w:p>
        </w:tc>
        <w:tc>
          <w:tcPr>
            <w:tcW w:w="72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Default="00A24B0D">
            <w:pPr>
              <w:pStyle w:val="af0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 НВО</w:t>
            </w:r>
          </w:p>
        </w:tc>
        <w:tc>
          <w:tcPr>
            <w:tcW w:w="177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Default="00A24B0D">
            <w:pPr>
              <w:pStyle w:val="af0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Организации высшего и (или) послевузовского образования</w:t>
            </w:r>
          </w:p>
        </w:tc>
        <w:tc>
          <w:tcPr>
            <w:tcW w:w="1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Default="00A24B0D">
            <w:pPr>
              <w:pStyle w:val="af0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2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Default="00A24B0D">
            <w:pPr>
              <w:pStyle w:val="af0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Бесплатно</w:t>
            </w:r>
          </w:p>
        </w:tc>
        <w:tc>
          <w:tcPr>
            <w:tcW w:w="81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Default="00A24B0D">
            <w:pPr>
              <w:pStyle w:val="af0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Электронная (частично автоматизированная)/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бумажная</w:t>
            </w:r>
          </w:p>
        </w:tc>
        <w:tc>
          <w:tcPr>
            <w:tcW w:w="269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Default="00A24B0D">
            <w:pPr>
              <w:pStyle w:val="af0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"Об утверждении видов и форм документов об образовании государственного образца и Правил их выдачи" </w:t>
            </w:r>
            <w:hyperlink r:id="rId6" w:anchor="z1" w:history="1">
              <w:r>
                <w:rPr>
                  <w:rStyle w:val="ab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 Министра образования и науки Республики Казахстан от 28 января 2015 года № 39.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Зарегистрирован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в Реестре государственной регистрации нормативных правовых актов № 10348.</w:t>
            </w:r>
          </w:p>
        </w:tc>
      </w:tr>
      <w:tr w:rsidR="009A10C5" w:rsidTr="00A24B0D">
        <w:trPr>
          <w:gridBefore w:val="1"/>
          <w:wBefore w:w="75" w:type="dxa"/>
          <w:trHeight w:val="30"/>
          <w:tblCellSpacing w:w="0" w:type="auto"/>
        </w:trPr>
        <w:tc>
          <w:tcPr>
            <w:tcW w:w="11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00803008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Прием документов в организации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8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 xml:space="preserve">"Об утверждении Типовых правил приема на обучение в организации образования, реализующие образовательные программы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18 октября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2018 года № 578.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17705.</w:t>
            </w:r>
          </w:p>
        </w:tc>
      </w:tr>
      <w:tr w:rsidR="009A10C5" w:rsidTr="00A24B0D">
        <w:trPr>
          <w:gridBefore w:val="1"/>
          <w:wBefore w:w="75" w:type="dxa"/>
          <w:trHeight w:val="30"/>
          <w:tblCellSpacing w:w="0" w:type="auto"/>
        </w:trPr>
        <w:tc>
          <w:tcPr>
            <w:tcW w:w="11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00803009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Прием документо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в для участия в конкурсе на назначение первых руководителей государственных организаций образования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МП, управлени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я образования областей,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Государственная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корпорация, МП, управления образования областей, городов республиканского значения и столицы, отделы образования районов, городов областного значения,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8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"Об утверждении Правил конкурсного замещения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руководителей государственных организаций среднего,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и дополнительного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21 февраля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2012 года № 57.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7495.</w:t>
            </w:r>
          </w:p>
        </w:tc>
      </w:tr>
      <w:tr w:rsidR="009A10C5" w:rsidTr="00A24B0D">
        <w:trPr>
          <w:gridBefore w:val="1"/>
          <w:wBefore w:w="75" w:type="dxa"/>
          <w:trHeight w:val="30"/>
          <w:tblCellSpacing w:w="0" w:type="auto"/>
        </w:trPr>
        <w:tc>
          <w:tcPr>
            <w:tcW w:w="11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475.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00803013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>Перевод и восстановление обучающихся по типам организаций образования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>Перевод обучающихся по типам организаций образования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1B551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B5511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1B551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B5511">
              <w:rPr>
                <w:color w:val="000000"/>
                <w:sz w:val="20"/>
                <w:lang w:val="ru-RU"/>
              </w:rPr>
              <w:t xml:space="preserve"> образования, веб-портал "электронного правительс</w:t>
            </w:r>
            <w:r w:rsidRPr="001B5511">
              <w:rPr>
                <w:color w:val="000000"/>
                <w:sz w:val="20"/>
                <w:lang w:val="ru-RU"/>
              </w:rPr>
              <w:lastRenderedPageBreak/>
              <w:t>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83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1B5511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технического и профессионального, </w:t>
            </w:r>
            <w:proofErr w:type="spellStart"/>
            <w:r w:rsidRPr="001B551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B5511">
              <w:rPr>
                <w:color w:val="000000"/>
                <w:sz w:val="20"/>
                <w:lang w:val="ru-RU"/>
              </w:rPr>
              <w:t xml:space="preserve"> образования" приказ Министра образования и науки Республики Казахстан от 20 января 2015 года № 19.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10297.</w:t>
            </w:r>
          </w:p>
        </w:tc>
      </w:tr>
      <w:tr w:rsidR="009A10C5" w:rsidTr="00A24B0D">
        <w:trPr>
          <w:gridBefore w:val="1"/>
          <w:wBefore w:w="75" w:type="dxa"/>
          <w:trHeight w:val="30"/>
          <w:tblCellSpacing w:w="0" w:type="auto"/>
        </w:trPr>
        <w:tc>
          <w:tcPr>
            <w:tcW w:w="11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476.</w:t>
            </w:r>
          </w:p>
        </w:tc>
        <w:tc>
          <w:tcPr>
            <w:tcW w:w="1025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A10C5" w:rsidRDefault="009A10C5"/>
        </w:tc>
        <w:tc>
          <w:tcPr>
            <w:tcW w:w="102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A10C5" w:rsidRDefault="009A10C5"/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>Восстановление обучающихся по типам организаций образования</w:t>
            </w:r>
          </w:p>
        </w:tc>
        <w:tc>
          <w:tcPr>
            <w:tcW w:w="102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A10C5" w:rsidRPr="001B5511" w:rsidRDefault="009A10C5">
            <w:pPr>
              <w:rPr>
                <w:lang w:val="ru-RU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A10C5" w:rsidRPr="001B5511" w:rsidRDefault="009A10C5">
            <w:pPr>
              <w:rPr>
                <w:lang w:val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A10C5" w:rsidRPr="001B5511" w:rsidRDefault="009A10C5">
            <w:pPr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1B551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B5511">
              <w:rPr>
                <w:color w:val="000000"/>
                <w:sz w:val="20"/>
                <w:lang w:val="ru-RU"/>
              </w:rPr>
              <w:t xml:space="preserve"> образования, веб-портал 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83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A10C5" w:rsidRDefault="009A10C5"/>
        </w:tc>
      </w:tr>
      <w:tr w:rsidR="009A10C5" w:rsidTr="00A24B0D">
        <w:trPr>
          <w:gridBefore w:val="1"/>
          <w:wBefore w:w="75" w:type="dxa"/>
          <w:trHeight w:val="30"/>
          <w:tblCellSpacing w:w="0" w:type="auto"/>
        </w:trPr>
        <w:tc>
          <w:tcPr>
            <w:tcW w:w="11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00803014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>Прием документов для прохождения аттестации педагогов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1B5511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>МП, управления образования областей,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 xml:space="preserve">Государственная корпорация, МП, управления образования областей, городов республиканского значения и столицы, отделы образования районов, городов областного значения, веб-портал </w:t>
            </w:r>
            <w:r w:rsidRPr="001B5511">
              <w:rPr>
                <w:color w:val="000000"/>
                <w:sz w:val="20"/>
                <w:lang w:val="ru-RU"/>
              </w:rPr>
              <w:lastRenderedPageBreak/>
              <w:t>"электронного правительства"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8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gramStart"/>
            <w:r w:rsidRPr="001B5511">
              <w:rPr>
                <w:color w:val="000000"/>
                <w:sz w:val="20"/>
                <w:lang w:val="ru-RU"/>
              </w:rPr>
              <w:t xml:space="preserve">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1B551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B5511">
              <w:rPr>
                <w:color w:val="000000"/>
                <w:sz w:val="20"/>
                <w:lang w:val="ru-RU"/>
              </w:rPr>
              <w:t>, дополнительного образования и специальные учебные программы, и иных гражданских служащих в области образования и науки"</w:t>
            </w:r>
            <w:r>
              <w:rPr>
                <w:color w:val="000000"/>
                <w:sz w:val="20"/>
              </w:rPr>
              <w:t> </w:t>
            </w:r>
            <w:r w:rsidRPr="001B5511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1B5511">
              <w:rPr>
                <w:color w:val="000000"/>
                <w:sz w:val="20"/>
                <w:lang w:val="ru-RU"/>
              </w:rPr>
              <w:t xml:space="preserve">Министра </w:t>
            </w:r>
            <w:r w:rsidRPr="001B5511">
              <w:rPr>
                <w:color w:val="000000"/>
                <w:sz w:val="20"/>
                <w:lang w:val="ru-RU"/>
              </w:rPr>
              <w:lastRenderedPageBreak/>
              <w:t>образования и науки Республики Казахстан от 27 января</w:t>
            </w:r>
            <w:r>
              <w:rPr>
                <w:color w:val="000000"/>
                <w:sz w:val="20"/>
              </w:rPr>
              <w:t> </w:t>
            </w:r>
            <w:r w:rsidRPr="001B5511">
              <w:rPr>
                <w:color w:val="000000"/>
                <w:sz w:val="20"/>
                <w:lang w:val="ru-RU"/>
              </w:rPr>
              <w:t>2016</w:t>
            </w:r>
            <w:proofErr w:type="gramEnd"/>
            <w:r w:rsidRPr="001B5511">
              <w:rPr>
                <w:color w:val="000000"/>
                <w:sz w:val="20"/>
                <w:lang w:val="ru-RU"/>
              </w:rPr>
              <w:t xml:space="preserve"> года № 83.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13317.</w:t>
            </w:r>
          </w:p>
        </w:tc>
      </w:tr>
      <w:tr w:rsidR="009A10C5" w:rsidTr="00A24B0D">
        <w:trPr>
          <w:gridBefore w:val="1"/>
          <w:wBefore w:w="75" w:type="dxa"/>
          <w:trHeight w:val="30"/>
          <w:tblCellSpacing w:w="0" w:type="auto"/>
        </w:trPr>
        <w:tc>
          <w:tcPr>
            <w:tcW w:w="11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478.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00803016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 xml:space="preserve">Выдача справки лицам, не завершившим </w:t>
            </w:r>
            <w:proofErr w:type="gramStart"/>
            <w:r w:rsidRPr="001B5511">
              <w:rPr>
                <w:color w:val="000000"/>
                <w:sz w:val="20"/>
                <w:lang w:val="ru-RU"/>
              </w:rPr>
              <w:t>техническое-профессиональное</w:t>
            </w:r>
            <w:proofErr w:type="gramEnd"/>
            <w:r w:rsidRPr="001B5511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B5511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1B5511">
              <w:rPr>
                <w:color w:val="000000"/>
                <w:sz w:val="20"/>
                <w:lang w:val="ru-RU"/>
              </w:rPr>
              <w:t xml:space="preserve"> образование</w:t>
            </w:r>
          </w:p>
        </w:tc>
        <w:tc>
          <w:tcPr>
            <w:tcW w:w="10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A10C5" w:rsidRPr="001B5511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1B551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B5511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10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 xml:space="preserve">Государственная корпорация, организации технического и профессионального, </w:t>
            </w:r>
            <w:proofErr w:type="spellStart"/>
            <w:r w:rsidRPr="001B551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B5511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20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83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0C5" w:rsidRDefault="001B5511">
            <w:pPr>
              <w:spacing w:after="20"/>
              <w:ind w:left="20"/>
              <w:jc w:val="both"/>
            </w:pPr>
            <w:r w:rsidRPr="001B5511">
              <w:rPr>
                <w:color w:val="000000"/>
                <w:sz w:val="20"/>
                <w:lang w:val="ru-RU"/>
              </w:rPr>
              <w:t xml:space="preserve">"Об утверждении правил оказания государственных услуг в сфере технического и профессионального, </w:t>
            </w:r>
            <w:proofErr w:type="spellStart"/>
            <w:r w:rsidRPr="001B551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B5511">
              <w:rPr>
                <w:color w:val="000000"/>
                <w:sz w:val="20"/>
                <w:lang w:val="ru-RU"/>
              </w:rPr>
              <w:t xml:space="preserve"> образования"</w:t>
            </w:r>
            <w:r>
              <w:rPr>
                <w:color w:val="000000"/>
                <w:sz w:val="20"/>
              </w:rPr>
              <w:t> </w:t>
            </w:r>
            <w:r w:rsidRPr="001B5511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1B5511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20 января</w:t>
            </w:r>
            <w:r>
              <w:rPr>
                <w:color w:val="000000"/>
                <w:sz w:val="20"/>
              </w:rPr>
              <w:t> </w:t>
            </w:r>
            <w:r w:rsidRPr="001B5511">
              <w:rPr>
                <w:color w:val="000000"/>
                <w:sz w:val="20"/>
                <w:lang w:val="ru-RU"/>
              </w:rPr>
              <w:t xml:space="preserve">2015 года № 19.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10297.</w:t>
            </w:r>
          </w:p>
        </w:tc>
      </w:tr>
    </w:tbl>
    <w:p w:rsidR="00A24B0D" w:rsidRPr="00A24B0D" w:rsidRDefault="00A24B0D" w:rsidP="00A24B0D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A24B0D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   дополнить пунктом 465-1 следующего содержания:</w:t>
      </w:r>
    </w:p>
    <w:p w:rsidR="00A24B0D" w:rsidRPr="00A24B0D" w:rsidRDefault="00A24B0D" w:rsidP="00A24B0D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A24B0D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      "</w:t>
      </w:r>
    </w:p>
    <w:tbl>
      <w:tblPr>
        <w:tblW w:w="1483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249"/>
        <w:gridCol w:w="1981"/>
        <w:gridCol w:w="601"/>
        <w:gridCol w:w="1371"/>
        <w:gridCol w:w="639"/>
        <w:gridCol w:w="1493"/>
        <w:gridCol w:w="1981"/>
        <w:gridCol w:w="1249"/>
        <w:gridCol w:w="2469"/>
        <w:gridCol w:w="1165"/>
      </w:tblGrid>
      <w:tr w:rsidR="00A24B0D" w:rsidRPr="00A24B0D" w:rsidTr="00C755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Pr="00A24B0D" w:rsidRDefault="00A24B0D" w:rsidP="00A24B0D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A24B0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465-1.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Pr="00A24B0D" w:rsidRDefault="00A24B0D" w:rsidP="00A24B0D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A24B0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00803007-1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Pr="00A24B0D" w:rsidRDefault="00A24B0D" w:rsidP="00A24B0D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A24B0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Актуализация (корректировка) </w:t>
            </w:r>
            <w:proofErr w:type="spellStart"/>
            <w:r w:rsidRPr="00A24B0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сведе-ний</w:t>
            </w:r>
            <w:proofErr w:type="spellEnd"/>
            <w:r w:rsidRPr="00A24B0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о </w:t>
            </w:r>
            <w:proofErr w:type="gramStart"/>
            <w:r w:rsidRPr="00A24B0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документах</w:t>
            </w:r>
            <w:proofErr w:type="gramEnd"/>
            <w:r w:rsidRPr="00A24B0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об образовании</w:t>
            </w:r>
          </w:p>
        </w:tc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Pr="00A24B0D" w:rsidRDefault="00A24B0D" w:rsidP="00A24B0D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Pr="00A24B0D" w:rsidRDefault="00A24B0D" w:rsidP="00A24B0D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A24B0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Pr="00A24B0D" w:rsidRDefault="00A24B0D" w:rsidP="00A24B0D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A24B0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МП, МНВО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Pr="00A24B0D" w:rsidRDefault="00A24B0D" w:rsidP="00A24B0D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A24B0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Pr="00A24B0D" w:rsidRDefault="00A24B0D" w:rsidP="00A24B0D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A24B0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Pr="00A24B0D" w:rsidRDefault="00A24B0D" w:rsidP="00A24B0D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A24B0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Pr="00A24B0D" w:rsidRDefault="00A24B0D" w:rsidP="00A24B0D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A24B0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Электронная (частично автоматизированная)</w:t>
            </w:r>
          </w:p>
        </w:tc>
        <w:tc>
          <w:tcPr>
            <w:tcW w:w="1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4B0D" w:rsidRPr="00A24B0D" w:rsidRDefault="00A24B0D" w:rsidP="00A24B0D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 w:eastAsia="ru-RU"/>
              </w:rPr>
            </w:pPr>
            <w:bookmarkStart w:id="4" w:name="_GoBack"/>
            <w:bookmarkEnd w:id="4"/>
          </w:p>
        </w:tc>
      </w:tr>
    </w:tbl>
    <w:p w:rsidR="00A24B0D" w:rsidRPr="00A24B0D" w:rsidRDefault="00A24B0D" w:rsidP="00A24B0D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A24B0D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      ";</w:t>
      </w:r>
    </w:p>
    <w:p w:rsidR="009A10C5" w:rsidRPr="006A45D2" w:rsidRDefault="009A10C5" w:rsidP="00E463BA">
      <w:pPr>
        <w:pStyle w:val="disclaimer"/>
        <w:rPr>
          <w:lang w:val="ru-RU"/>
        </w:rPr>
      </w:pPr>
    </w:p>
    <w:sectPr w:rsidR="009A10C5" w:rsidRPr="006A45D2" w:rsidSect="008E7F6B">
      <w:pgSz w:w="16839" w:h="11907" w:orient="landscape" w:code="9"/>
      <w:pgMar w:top="1080" w:right="1440" w:bottom="10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10C5"/>
    <w:rsid w:val="000777FB"/>
    <w:rsid w:val="001B5511"/>
    <w:rsid w:val="006A45D2"/>
    <w:rsid w:val="008E7F6B"/>
    <w:rsid w:val="00963D6B"/>
    <w:rsid w:val="009A10C5"/>
    <w:rsid w:val="00A24B0D"/>
    <w:rsid w:val="00C75589"/>
    <w:rsid w:val="00DD78F4"/>
    <w:rsid w:val="00E4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4B0D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A24B0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50001034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4511</Words>
  <Characters>25716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2022-12-12T09:32:00Z</dcterms:created>
  <dcterms:modified xsi:type="dcterms:W3CDTF">2023-01-19T11:28:00Z</dcterms:modified>
</cp:coreProperties>
</file>